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FC" w:rsidRPr="00086A36" w:rsidRDefault="00A925FC" w:rsidP="00A925FC">
      <w:pPr>
        <w:pStyle w:val="af4"/>
        <w:spacing w:before="114" w:line="275" w:lineRule="exact"/>
        <w:jc w:val="right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4252595</wp:posOffset>
                </wp:positionH>
                <wp:positionV relativeFrom="page">
                  <wp:posOffset>3336925</wp:posOffset>
                </wp:positionV>
                <wp:extent cx="605155" cy="164465"/>
                <wp:effectExtent l="4445" t="3175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9D08" id="Прямоугольник 4" o:spid="_x0000_s1026" style="position:absolute;margin-left:334.85pt;margin-top:262.75pt;width:47.65pt;height:1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" stroked="f">
                <w10:wrap anchorx="page" anchory="pag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4252595</wp:posOffset>
                </wp:positionH>
                <wp:positionV relativeFrom="page">
                  <wp:posOffset>4037965</wp:posOffset>
                </wp:positionV>
                <wp:extent cx="605155" cy="164465"/>
                <wp:effectExtent l="444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DEAF" id="Прямоугольник 3" o:spid="_x0000_s1026" style="position:absolute;margin-left:334.85pt;margin-top:317.95pt;width:47.65pt;height: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" stroked="f">
                <w10:wrap anchorx="page" anchory="page"/>
              </v:rect>
            </w:pict>
          </mc:Fallback>
        </mc:AlternateContent>
      </w:r>
      <w:r w:rsidRPr="00086A36">
        <w:rPr>
          <w:b/>
        </w:rPr>
        <w:t>Приложение</w:t>
      </w:r>
      <w:r w:rsidRPr="00086A36">
        <w:rPr>
          <w:b/>
          <w:spacing w:val="-2"/>
        </w:rPr>
        <w:t xml:space="preserve"> </w:t>
      </w:r>
      <w:r w:rsidRPr="00086A36">
        <w:rPr>
          <w:b/>
        </w:rPr>
        <w:t>№</w:t>
      </w:r>
      <w:r w:rsidRPr="00086A36">
        <w:rPr>
          <w:b/>
          <w:spacing w:val="-2"/>
        </w:rPr>
        <w:t xml:space="preserve"> </w:t>
      </w:r>
      <w:r w:rsidRPr="00086A36">
        <w:rPr>
          <w:b/>
        </w:rPr>
        <w:t>2</w:t>
      </w:r>
    </w:p>
    <w:p w:rsidR="00A925FC" w:rsidRDefault="00A925FC" w:rsidP="00A925FC">
      <w:pPr>
        <w:pStyle w:val="af4"/>
        <w:spacing w:line="275" w:lineRule="exact"/>
        <w:ind w:left="11020"/>
      </w:pPr>
      <w:r>
        <w:t>к</w:t>
      </w:r>
      <w:r>
        <w:rPr>
          <w:spacing w:val="-3"/>
        </w:rPr>
        <w:t xml:space="preserve"> </w:t>
      </w:r>
      <w:r>
        <w:t>корпоративной</w:t>
      </w:r>
      <w:r>
        <w:rPr>
          <w:spacing w:val="-4"/>
        </w:rPr>
        <w:t xml:space="preserve"> </w:t>
      </w:r>
      <w:r>
        <w:t>программе</w:t>
      </w:r>
    </w:p>
    <w:p w:rsidR="00A925FC" w:rsidRDefault="00A925FC" w:rsidP="00A925FC">
      <w:pPr>
        <w:pStyle w:val="af4"/>
        <w:ind w:left="11020"/>
      </w:pPr>
      <w:r>
        <w:t>«У</w:t>
      </w:r>
      <w:r w:rsidRPr="00EB4890">
        <w:t>крепление здоровья сотрудников детского сада</w:t>
      </w:r>
      <w:r>
        <w:t xml:space="preserve"> № 442 «Кораблик»</w:t>
      </w:r>
    </w:p>
    <w:p w:rsidR="00A925FC" w:rsidRDefault="00A925FC" w:rsidP="00A925FC">
      <w:pPr>
        <w:pStyle w:val="af4"/>
        <w:spacing w:before="1"/>
      </w:pPr>
    </w:p>
    <w:p w:rsidR="00A925FC" w:rsidRPr="00D1078F" w:rsidRDefault="00A925FC" w:rsidP="00A925FC">
      <w:pPr>
        <w:spacing w:before="1" w:after="9"/>
        <w:ind w:left="2958"/>
        <w:jc w:val="center"/>
        <w:rPr>
          <w:b/>
          <w:spacing w:val="-5"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335915</wp:posOffset>
                </wp:positionV>
                <wp:extent cx="688975" cy="165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3A22" id="Прямоугольник 2" o:spid="_x0000_s1026" style="position:absolute;margin-left:333.55pt;margin-top:26.45pt;width:54.2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" stroked="f">
                <w10:wrap anchorx="pag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8816340</wp:posOffset>
                </wp:positionH>
                <wp:positionV relativeFrom="paragraph">
                  <wp:posOffset>335915</wp:posOffset>
                </wp:positionV>
                <wp:extent cx="711835" cy="1651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A3D2" id="Прямоугольник 1" o:spid="_x0000_s1026" style="position:absolute;margin-left:694.2pt;margin-top:26.45pt;width:56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" stroked="f">
                <w10:wrap anchorx="page"/>
              </v:rect>
            </w:pict>
          </mc:Fallback>
        </mc:AlternateContent>
      </w:r>
      <w:r w:rsidRPr="00D1078F">
        <w:rPr>
          <w:b/>
          <w:sz w:val="28"/>
        </w:rPr>
        <w:t>План</w:t>
      </w:r>
      <w:r w:rsidRPr="00D1078F">
        <w:rPr>
          <w:b/>
          <w:spacing w:val="-2"/>
          <w:sz w:val="28"/>
        </w:rPr>
        <w:t xml:space="preserve"> </w:t>
      </w:r>
      <w:r w:rsidRPr="00D1078F">
        <w:rPr>
          <w:b/>
          <w:sz w:val="28"/>
        </w:rPr>
        <w:t>мероприятий</w:t>
      </w:r>
      <w:r w:rsidRPr="00D1078F">
        <w:rPr>
          <w:b/>
          <w:spacing w:val="-6"/>
          <w:sz w:val="28"/>
        </w:rPr>
        <w:t xml:space="preserve"> корпоративной </w:t>
      </w:r>
      <w:r w:rsidRPr="00D1078F">
        <w:rPr>
          <w:b/>
          <w:sz w:val="28"/>
        </w:rPr>
        <w:t>программы</w:t>
      </w:r>
      <w:r w:rsidRPr="00D1078F">
        <w:rPr>
          <w:b/>
          <w:spacing w:val="-3"/>
          <w:sz w:val="28"/>
        </w:rPr>
        <w:t xml:space="preserve"> </w:t>
      </w:r>
      <w:r w:rsidRPr="00D1078F">
        <w:rPr>
          <w:b/>
          <w:sz w:val="28"/>
        </w:rPr>
        <w:t>«Укрепление</w:t>
      </w:r>
      <w:r w:rsidRPr="00D1078F">
        <w:rPr>
          <w:b/>
          <w:spacing w:val="-3"/>
          <w:sz w:val="28"/>
        </w:rPr>
        <w:t xml:space="preserve"> </w:t>
      </w:r>
      <w:r w:rsidRPr="00D1078F">
        <w:rPr>
          <w:b/>
          <w:sz w:val="28"/>
        </w:rPr>
        <w:t>здоровья</w:t>
      </w:r>
      <w:r w:rsidRPr="00D1078F">
        <w:rPr>
          <w:b/>
          <w:spacing w:val="-3"/>
          <w:sz w:val="28"/>
        </w:rPr>
        <w:t xml:space="preserve"> </w:t>
      </w:r>
      <w:r w:rsidRPr="00D1078F">
        <w:rPr>
          <w:b/>
          <w:sz w:val="28"/>
        </w:rPr>
        <w:t>сотрудников</w:t>
      </w:r>
      <w:r w:rsidRPr="00D1078F">
        <w:rPr>
          <w:b/>
          <w:spacing w:val="-5"/>
          <w:sz w:val="28"/>
        </w:rPr>
        <w:t>»</w:t>
      </w:r>
      <w:r>
        <w:rPr>
          <w:b/>
          <w:spacing w:val="-5"/>
          <w:sz w:val="28"/>
        </w:rPr>
        <w:t xml:space="preserve"> на 2022-2023 учебный год</w:t>
      </w:r>
    </w:p>
    <w:p w:rsidR="00A925FC" w:rsidRDefault="00A925FC" w:rsidP="00A925FC">
      <w:pPr>
        <w:spacing w:before="1" w:after="9"/>
        <w:rPr>
          <w:sz w:val="28"/>
        </w:rPr>
      </w:pPr>
    </w:p>
    <w:tbl>
      <w:tblPr>
        <w:tblStyle w:val="TableNormal"/>
        <w:tblW w:w="1429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474"/>
        <w:gridCol w:w="1620"/>
        <w:gridCol w:w="2836"/>
        <w:gridCol w:w="3119"/>
        <w:gridCol w:w="1639"/>
      </w:tblGrid>
      <w:tr w:rsidR="00A925FC" w:rsidTr="0050079A">
        <w:trPr>
          <w:trHeight w:val="679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474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Сроки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Ответственный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организатор</w:t>
            </w:r>
            <w:proofErr w:type="spellEnd"/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Ответственный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Отметка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исполнении</w:t>
            </w:r>
            <w:proofErr w:type="spellEnd"/>
          </w:p>
        </w:tc>
      </w:tr>
      <w:tr w:rsidR="00A925FC" w:rsidTr="0050079A">
        <w:trPr>
          <w:trHeight w:val="275"/>
        </w:trPr>
        <w:tc>
          <w:tcPr>
            <w:tcW w:w="12652" w:type="dxa"/>
            <w:gridSpan w:val="5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  <w:rPr>
                <w:sz w:val="20"/>
              </w:rPr>
            </w:pPr>
          </w:p>
        </w:tc>
      </w:tr>
      <w:tr w:rsidR="00A925FC" w:rsidTr="0050079A">
        <w:trPr>
          <w:trHeight w:val="1125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sz w:val="24"/>
              </w:rPr>
              <w:t>1.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Информирование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сотрудников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о</w:t>
            </w:r>
            <w:r w:rsidRPr="00A925FC">
              <w:rPr>
                <w:spacing w:val="-57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целях,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задачах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и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компонентах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программы</w:t>
            </w:r>
            <w:r w:rsidRPr="00A925FC">
              <w:rPr>
                <w:spacing w:val="39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«Укрепление</w:t>
            </w:r>
            <w:r w:rsidRPr="00A925FC">
              <w:rPr>
                <w:spacing w:val="34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здоровья</w:t>
            </w:r>
            <w:r w:rsidRPr="00A925FC">
              <w:rPr>
                <w:spacing w:val="32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сотрудников».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r>
              <w:t xml:space="preserve">31.08. 2022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1125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sz w:val="24"/>
              </w:rPr>
              <w:t>2.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 анкетирования сотрудников с целью выявления потребностей в вопросах здоровья и здорового образа жизни.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r>
              <w:t xml:space="preserve">12.08.2022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 w:rsidRPr="00994249">
              <w:t>исполнено</w:t>
            </w:r>
            <w:proofErr w:type="spellEnd"/>
          </w:p>
        </w:tc>
      </w:tr>
      <w:tr w:rsidR="00A925FC" w:rsidTr="0050079A">
        <w:trPr>
          <w:trHeight w:val="1125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sz w:val="24"/>
              </w:rPr>
              <w:t>3.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</w:t>
            </w:r>
            <w:r w:rsidRPr="00A925FC">
              <w:rPr>
                <w:sz w:val="24"/>
                <w:lang w:val="ru-RU"/>
              </w:rPr>
              <w:tab/>
              <w:t>контрольного анкетирования сотрудников с целью выявления потребностей в вопросах здоровья и здорового образа жизни.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Май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1096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tabs>
                <w:tab w:val="left" w:pos="2202"/>
              </w:tabs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</w:t>
            </w:r>
            <w:r w:rsidRPr="00A925FC">
              <w:rPr>
                <w:sz w:val="24"/>
                <w:lang w:val="ru-RU"/>
              </w:rPr>
              <w:tab/>
            </w:r>
            <w:r w:rsidRPr="00A925FC">
              <w:rPr>
                <w:spacing w:val="-1"/>
                <w:sz w:val="24"/>
                <w:lang w:val="ru-RU"/>
              </w:rPr>
              <w:t>предварительного</w:t>
            </w:r>
            <w:r w:rsidRPr="00A925FC">
              <w:rPr>
                <w:spacing w:val="-58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анкетирования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и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тестирования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сотрудников</w:t>
            </w:r>
            <w:r w:rsidRPr="00A925FC">
              <w:rPr>
                <w:spacing w:val="18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</w:t>
            </w:r>
            <w:r w:rsidRPr="00A925FC">
              <w:rPr>
                <w:spacing w:val="18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целью</w:t>
            </w:r>
            <w:r w:rsidRPr="00A925FC">
              <w:rPr>
                <w:spacing w:val="17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определения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уровня</w:t>
            </w:r>
            <w:r w:rsidRPr="00A925FC">
              <w:rPr>
                <w:spacing w:val="-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стресса</w:t>
            </w:r>
            <w:r w:rsidRPr="00A925FC">
              <w:rPr>
                <w:spacing w:val="-2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на</w:t>
            </w:r>
            <w:r w:rsidRPr="00A925FC">
              <w:rPr>
                <w:spacing w:val="-2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рабочем</w:t>
            </w:r>
            <w:r w:rsidRPr="00A925FC">
              <w:rPr>
                <w:spacing w:val="-2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месте.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Сентябрь</w:t>
            </w:r>
            <w:proofErr w:type="spellEnd"/>
            <w:r>
              <w:t xml:space="preserve"> 2022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исполнено</w:t>
            </w:r>
            <w:proofErr w:type="spellEnd"/>
          </w:p>
        </w:tc>
      </w:tr>
      <w:tr w:rsidR="00A925FC" w:rsidTr="0050079A">
        <w:trPr>
          <w:trHeight w:val="1370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5..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tabs>
                <w:tab w:val="left" w:pos="2650"/>
              </w:tabs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</w:t>
            </w:r>
            <w:r w:rsidRPr="00A925FC">
              <w:rPr>
                <w:sz w:val="24"/>
                <w:lang w:val="ru-RU"/>
              </w:rPr>
              <w:tab/>
            </w:r>
            <w:r w:rsidRPr="00A925FC">
              <w:rPr>
                <w:spacing w:val="-1"/>
                <w:sz w:val="24"/>
                <w:lang w:val="ru-RU"/>
              </w:rPr>
              <w:t>контрольного</w:t>
            </w:r>
            <w:r w:rsidRPr="00A925FC">
              <w:rPr>
                <w:spacing w:val="-58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анкетирования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и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тестирования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сотрудников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целью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определения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уровня</w:t>
            </w:r>
            <w:r w:rsidRPr="00A925FC">
              <w:rPr>
                <w:spacing w:val="-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стресса</w:t>
            </w:r>
            <w:r w:rsidRPr="00A925FC">
              <w:rPr>
                <w:spacing w:val="-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на</w:t>
            </w:r>
            <w:r w:rsidRPr="00A925FC">
              <w:rPr>
                <w:spacing w:val="-2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рабочем</w:t>
            </w:r>
            <w:r w:rsidRPr="00A925FC">
              <w:rPr>
                <w:spacing w:val="-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месте.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Май</w:t>
            </w:r>
            <w:proofErr w:type="spellEnd"/>
            <w:r>
              <w:t xml:space="preserve"> 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Педагог – психолог</w:t>
            </w:r>
          </w:p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1370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tabs>
                <w:tab w:val="left" w:pos="2650"/>
              </w:tabs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Учет количества мероприятий программы, внедренных работодателем в практику деятельности учреждения (в процентном соотношении к</w:t>
            </w:r>
          </w:p>
          <w:p w:rsidR="00A925FC" w:rsidRPr="00A925FC" w:rsidRDefault="00A925FC" w:rsidP="00A925FC">
            <w:pPr>
              <w:pStyle w:val="TableParagraph"/>
              <w:tabs>
                <w:tab w:val="left" w:pos="2650"/>
              </w:tabs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мероприятиям, предложенным в корпоративной программе)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Июль</w:t>
            </w:r>
            <w:proofErr w:type="spellEnd"/>
            <w:r>
              <w:t xml:space="preserve"> 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Заведующий – Лихачева И.М.</w:t>
            </w:r>
          </w:p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Педагоги-психологи – Четверухина С.В.,</w:t>
            </w:r>
          </w:p>
          <w:p w:rsidR="00A925FC" w:rsidRPr="006E64FF" w:rsidRDefault="00A925FC" w:rsidP="00A925FC">
            <w:r w:rsidRPr="00255247">
              <w:t>Полеева Н.М.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Заведующий – Лихачева И.М.</w:t>
            </w:r>
          </w:p>
          <w:p w:rsidR="00A925FC" w:rsidRPr="00A925FC" w:rsidRDefault="00A925FC" w:rsidP="00A925FC">
            <w:pPr>
              <w:rPr>
                <w:lang w:val="ru-RU"/>
              </w:rPr>
            </w:pPr>
            <w:r w:rsidRPr="00A925FC">
              <w:rPr>
                <w:lang w:val="ru-RU"/>
              </w:rPr>
              <w:t>Педагоги-психологи – Четверухина С.В.,</w:t>
            </w:r>
          </w:p>
          <w:p w:rsidR="00A925FC" w:rsidRPr="00E808B9" w:rsidRDefault="00A925FC" w:rsidP="00A925FC">
            <w:r w:rsidRPr="00255247">
              <w:t>Полеева Н.М.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</w:p>
        </w:tc>
      </w:tr>
      <w:tr w:rsidR="00A925FC" w:rsidTr="0050079A">
        <w:trPr>
          <w:trHeight w:val="275"/>
        </w:trPr>
        <w:tc>
          <w:tcPr>
            <w:tcW w:w="14291" w:type="dxa"/>
            <w:gridSpan w:val="6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2.ПРАКТИКА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КОРПОРАТИВНОЙ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</w:t>
            </w:r>
          </w:p>
        </w:tc>
      </w:tr>
      <w:tr w:rsidR="00A925FC" w:rsidTr="0050079A">
        <w:trPr>
          <w:trHeight w:val="1058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tabs>
                <w:tab w:val="left" w:pos="2456"/>
              </w:tabs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Изготовление</w:t>
            </w:r>
            <w:r w:rsidRPr="00A925FC">
              <w:rPr>
                <w:lang w:val="ru-RU"/>
              </w:rPr>
              <w:tab/>
              <w:t>информационно-</w:t>
            </w:r>
            <w:r w:rsidRPr="00A925FC">
              <w:rPr>
                <w:spacing w:val="-52"/>
                <w:lang w:val="ru-RU"/>
              </w:rPr>
              <w:t xml:space="preserve"> </w:t>
            </w:r>
            <w:r w:rsidRPr="00A925FC">
              <w:rPr>
                <w:lang w:val="ru-RU"/>
              </w:rPr>
              <w:t>образовательных</w:t>
            </w:r>
            <w:r w:rsidRPr="00A925FC">
              <w:rPr>
                <w:spacing w:val="14"/>
                <w:lang w:val="ru-RU"/>
              </w:rPr>
              <w:t xml:space="preserve"> </w:t>
            </w:r>
            <w:r w:rsidRPr="00A925FC">
              <w:rPr>
                <w:lang w:val="ru-RU"/>
              </w:rPr>
              <w:t>материалов</w:t>
            </w:r>
            <w:r w:rsidRPr="00A925FC">
              <w:rPr>
                <w:spacing w:val="13"/>
                <w:lang w:val="ru-RU"/>
              </w:rPr>
              <w:t xml:space="preserve"> </w:t>
            </w:r>
            <w:r w:rsidRPr="00A925FC">
              <w:rPr>
                <w:lang w:val="ru-RU"/>
              </w:rPr>
              <w:t>по</w:t>
            </w:r>
            <w:r w:rsidRPr="00A925FC">
              <w:rPr>
                <w:spacing w:val="14"/>
                <w:lang w:val="ru-RU"/>
              </w:rPr>
              <w:t xml:space="preserve"> </w:t>
            </w:r>
            <w:r w:rsidRPr="00A925FC">
              <w:rPr>
                <w:lang w:val="ru-RU"/>
              </w:rPr>
              <w:t>теме:</w:t>
            </w:r>
          </w:p>
          <w:p w:rsidR="00A925FC" w:rsidRPr="00A925FC" w:rsidRDefault="00A925FC" w:rsidP="00A925FC">
            <w:pPr>
              <w:pStyle w:val="TableParagraph"/>
              <w:tabs>
                <w:tab w:val="left" w:pos="2222"/>
              </w:tabs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«Сохранение</w:t>
            </w:r>
            <w:r w:rsidRPr="00A925FC">
              <w:rPr>
                <w:sz w:val="24"/>
                <w:lang w:val="ru-RU"/>
              </w:rPr>
              <w:tab/>
            </w:r>
            <w:r w:rsidRPr="00A925FC">
              <w:rPr>
                <w:spacing w:val="-2"/>
                <w:sz w:val="24"/>
                <w:lang w:val="ru-RU"/>
              </w:rPr>
              <w:t>психологического</w:t>
            </w:r>
            <w:r w:rsidRPr="00A925FC">
              <w:rPr>
                <w:spacing w:val="-57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здоровья</w:t>
            </w:r>
            <w:r w:rsidRPr="00A925FC">
              <w:rPr>
                <w:spacing w:val="-2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и</w:t>
            </w:r>
            <w:r w:rsidRPr="00A925FC">
              <w:rPr>
                <w:spacing w:val="-3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благополучия».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октябрь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A925FC" w:rsidTr="0050079A">
        <w:trPr>
          <w:trHeight w:val="1122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tabs>
                <w:tab w:val="left" w:pos="1535"/>
                <w:tab w:val="left" w:pos="2036"/>
                <w:tab w:val="left" w:pos="3370"/>
              </w:tabs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Регулярное</w:t>
            </w:r>
            <w:r w:rsidRPr="00A925FC">
              <w:rPr>
                <w:spacing w:val="12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размещение</w:t>
            </w:r>
            <w:r w:rsidRPr="00A925FC">
              <w:rPr>
                <w:spacing w:val="13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и</w:t>
            </w:r>
            <w:r w:rsidRPr="00A925FC">
              <w:rPr>
                <w:spacing w:val="15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обновление</w:t>
            </w:r>
            <w:r w:rsidRPr="00A925FC">
              <w:rPr>
                <w:spacing w:val="-57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информационно-образовательных</w:t>
            </w:r>
            <w:r w:rsidRPr="00A925FC">
              <w:rPr>
                <w:spacing w:val="1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материалов</w:t>
            </w:r>
            <w:r w:rsidRPr="00A925FC">
              <w:rPr>
                <w:sz w:val="24"/>
                <w:lang w:val="ru-RU"/>
              </w:rPr>
              <w:tab/>
              <w:t>по</w:t>
            </w:r>
            <w:r w:rsidRPr="00A925FC">
              <w:rPr>
                <w:sz w:val="24"/>
                <w:lang w:val="ru-RU"/>
              </w:rPr>
              <w:tab/>
              <w:t>здоровому</w:t>
            </w:r>
            <w:r w:rsidRPr="00A925FC">
              <w:rPr>
                <w:sz w:val="24"/>
                <w:lang w:val="ru-RU"/>
              </w:rPr>
              <w:tab/>
            </w:r>
            <w:r w:rsidRPr="00A925FC">
              <w:rPr>
                <w:spacing w:val="-1"/>
                <w:sz w:val="24"/>
                <w:lang w:val="ru-RU"/>
              </w:rPr>
              <w:t>образу</w:t>
            </w:r>
            <w:r w:rsidRPr="00A925FC">
              <w:rPr>
                <w:spacing w:val="-57"/>
                <w:sz w:val="24"/>
                <w:lang w:val="ru-RU"/>
              </w:rPr>
              <w:t xml:space="preserve"> </w:t>
            </w:r>
            <w:r w:rsidRPr="00A925FC">
              <w:rPr>
                <w:sz w:val="24"/>
                <w:lang w:val="ru-RU"/>
              </w:rPr>
              <w:t>жизни: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Полеева Н.М.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Полеева Н.М.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74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ежеквартально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2022-2023 </w:t>
            </w:r>
            <w:proofErr w:type="spellStart"/>
            <w:r>
              <w:t>гг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Полеева Н.М.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Полеева Н.М.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4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808B9">
              <w:rPr>
                <w:sz w:val="24"/>
              </w:rPr>
              <w:t>на</w:t>
            </w:r>
            <w:proofErr w:type="spellEnd"/>
            <w:r w:rsidRPr="00E808B9">
              <w:rPr>
                <w:sz w:val="24"/>
              </w:rPr>
              <w:t xml:space="preserve"> </w:t>
            </w:r>
            <w:proofErr w:type="spellStart"/>
            <w:r w:rsidRPr="00E808B9">
              <w:rPr>
                <w:sz w:val="24"/>
              </w:rPr>
              <w:t>официальном</w:t>
            </w:r>
            <w:proofErr w:type="spellEnd"/>
            <w:r w:rsidRPr="00E808B9">
              <w:rPr>
                <w:sz w:val="24"/>
              </w:rPr>
              <w:t xml:space="preserve"> </w:t>
            </w:r>
            <w:proofErr w:type="spellStart"/>
            <w:r w:rsidRPr="00E808B9">
              <w:rPr>
                <w:sz w:val="24"/>
              </w:rPr>
              <w:t>сайте</w:t>
            </w:r>
            <w:proofErr w:type="spellEnd"/>
            <w:r w:rsidRPr="00E808B9">
              <w:rPr>
                <w:sz w:val="24"/>
              </w:rPr>
              <w:t xml:space="preserve"> </w:t>
            </w:r>
            <w:proofErr w:type="spellStart"/>
            <w:r w:rsidRPr="00E808B9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 w:rsidRPr="00E808B9">
              <w:t>ежеквартально</w:t>
            </w:r>
            <w:proofErr w:type="spellEnd"/>
            <w:r w:rsidRPr="00E808B9">
              <w:t xml:space="preserve"> 2022-2023 </w:t>
            </w:r>
            <w:proofErr w:type="spellStart"/>
            <w:r w:rsidRPr="00E808B9">
              <w:t>гг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Полеева Н.М.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Полеева Н.М.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Распространение буклетов по направлению «Сохранение психологического здоровья и благополучия» среди сотрудников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r w:rsidRPr="00D1078F">
              <w:t xml:space="preserve">в </w:t>
            </w:r>
            <w:proofErr w:type="spellStart"/>
            <w:r w:rsidRPr="00D1078F">
              <w:t>течение</w:t>
            </w:r>
            <w:proofErr w:type="spellEnd"/>
            <w:r w:rsidRPr="00D1078F">
              <w:t xml:space="preserve"> </w:t>
            </w:r>
            <w:proofErr w:type="spellStart"/>
            <w:r w:rsidRPr="00D1078F">
              <w:t>года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Организация на базе учреждения пространства для занятия спортом (спортзал, площадка для выполнения </w:t>
            </w:r>
            <w:r w:rsidRPr="00A925FC">
              <w:rPr>
                <w:sz w:val="24"/>
                <w:lang w:val="ru-RU"/>
              </w:rPr>
              <w:lastRenderedPageBreak/>
              <w:t>физических упражнений).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lastRenderedPageBreak/>
              <w:t>Сентябрь</w:t>
            </w:r>
            <w:proofErr w:type="spellEnd"/>
            <w:r>
              <w:t xml:space="preserve"> 2022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5F26E4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F26E4">
              <w:rPr>
                <w:sz w:val="24"/>
              </w:rPr>
              <w:t>Инструктор</w:t>
            </w:r>
            <w:proofErr w:type="spellEnd"/>
            <w:r w:rsidRPr="005F26E4">
              <w:rPr>
                <w:sz w:val="24"/>
              </w:rPr>
              <w:t xml:space="preserve"> по</w:t>
            </w:r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F26E4">
              <w:rPr>
                <w:sz w:val="24"/>
              </w:rPr>
              <w:t>физ.культуре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A925FC" w:rsidRPr="005F26E4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F26E4">
              <w:rPr>
                <w:sz w:val="24"/>
              </w:rPr>
              <w:t>Инструктор</w:t>
            </w:r>
            <w:proofErr w:type="spellEnd"/>
            <w:r w:rsidRPr="005F26E4">
              <w:rPr>
                <w:sz w:val="24"/>
              </w:rPr>
              <w:t xml:space="preserve"> по</w:t>
            </w:r>
          </w:p>
          <w:p w:rsidR="00A925FC" w:rsidRPr="005F26E4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F26E4">
              <w:rPr>
                <w:sz w:val="24"/>
              </w:rPr>
              <w:t>физ.культуре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исполнено</w:t>
            </w:r>
            <w:proofErr w:type="spellEnd"/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Организация и проведение гимнастики, «Вдох глубокий. Руки шире!» с применением комплекса упражнений </w:t>
            </w:r>
            <w:proofErr w:type="spellStart"/>
            <w:r w:rsidRPr="00A925FC">
              <w:rPr>
                <w:sz w:val="24"/>
                <w:lang w:val="ru-RU"/>
              </w:rPr>
              <w:t>В.Животова</w:t>
            </w:r>
            <w:proofErr w:type="spellEnd"/>
          </w:p>
        </w:tc>
        <w:tc>
          <w:tcPr>
            <w:tcW w:w="1620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 w:rsidRPr="00A925FC">
              <w:rPr>
                <w:lang w:val="ru-RU"/>
              </w:rPr>
              <w:t>В течении года, 1-2 раза в неделю</w:t>
            </w:r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Першина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119" w:type="dxa"/>
          </w:tcPr>
          <w:p w:rsidR="00A925FC" w:rsidRPr="00C26487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C26487"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C26487">
              <w:rPr>
                <w:sz w:val="24"/>
              </w:rPr>
              <w:t>Першина</w:t>
            </w:r>
            <w:proofErr w:type="spellEnd"/>
            <w:r w:rsidRPr="00C26487">
              <w:rPr>
                <w:sz w:val="24"/>
              </w:rPr>
              <w:t xml:space="preserve"> Н.В.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исполнено</w:t>
            </w:r>
            <w:proofErr w:type="spellEnd"/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Подбор и размещение в группе </w:t>
            </w:r>
            <w:proofErr w:type="spellStart"/>
            <w:r w:rsidRPr="00A925FC">
              <w:rPr>
                <w:sz w:val="24"/>
                <w:lang w:val="ru-RU"/>
              </w:rPr>
              <w:t>Вотсап</w:t>
            </w:r>
            <w:proofErr w:type="spellEnd"/>
            <w:r w:rsidRPr="00A925FC">
              <w:rPr>
                <w:sz w:val="24"/>
                <w:lang w:val="ru-RU"/>
              </w:rPr>
              <w:t xml:space="preserve"> комплексов физической активности для самостоятельных занятий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Першина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Pr="00C26487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Першина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исполнено</w:t>
            </w:r>
            <w:proofErr w:type="spellEnd"/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Предоставление возможности в детском саду употребления «Биомороженого»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Октябрь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по АХЧ</w:t>
            </w:r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по АХЧ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исполнено</w:t>
            </w:r>
            <w:proofErr w:type="spellEnd"/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Возможность получения услуг массажиста в дошкольной организации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Октябрь</w:t>
            </w:r>
            <w:proofErr w:type="spellEnd"/>
            <w:r>
              <w:t xml:space="preserve">, </w:t>
            </w:r>
            <w:proofErr w:type="spellStart"/>
            <w:r>
              <w:t>ноябрь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Костюкова</w:t>
            </w:r>
            <w:proofErr w:type="spellEnd"/>
            <w:r>
              <w:rPr>
                <w:sz w:val="24"/>
              </w:rPr>
              <w:t xml:space="preserve"> Ю.П.</w:t>
            </w:r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Костюкова</w:t>
            </w:r>
            <w:proofErr w:type="spellEnd"/>
            <w:r>
              <w:rPr>
                <w:sz w:val="24"/>
              </w:rPr>
              <w:t xml:space="preserve"> Ю.П.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исполнено</w:t>
            </w:r>
            <w:proofErr w:type="spellEnd"/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Процедуры ароматерапии с применением аромодиффузора для расслабления и профилактики заболеваний 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Октябрь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Воспитатели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Черкашина Ю.М.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Разманова Н.А.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Воспитатели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Черкашина Ю.М.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Разманова Н.А.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исполнено</w:t>
            </w:r>
            <w:proofErr w:type="spellEnd"/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474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бифидомороженого</w:t>
            </w:r>
            <w:proofErr w:type="spellEnd"/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по АХЧ</w:t>
            </w:r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по АХЧ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474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коктейля</w:t>
            </w:r>
            <w:proofErr w:type="spellEnd"/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по АХЧ</w:t>
            </w:r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по АХЧ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474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Витаминизированные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травяные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чаи</w:t>
            </w:r>
            <w:proofErr w:type="spellEnd"/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повара</w:t>
            </w:r>
            <w:proofErr w:type="spellEnd"/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повара</w:t>
            </w:r>
            <w:proofErr w:type="spellEnd"/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Коллективное посещение бассейна сотрудниками ДОУ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Ноябрь-май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Першина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Першина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Применение суджок-терапии (2 раза в неделю)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Ноябрь-май</w:t>
            </w:r>
            <w:proofErr w:type="spellEnd"/>
          </w:p>
        </w:tc>
        <w:tc>
          <w:tcPr>
            <w:tcW w:w="2836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Черкашина</w:t>
            </w:r>
            <w:proofErr w:type="spellEnd"/>
            <w:r>
              <w:rPr>
                <w:sz w:val="24"/>
              </w:rPr>
              <w:t xml:space="preserve"> Ю.М.</w:t>
            </w:r>
          </w:p>
        </w:tc>
        <w:tc>
          <w:tcPr>
            <w:tcW w:w="3119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Черкашина</w:t>
            </w:r>
            <w:proofErr w:type="spellEnd"/>
            <w:r>
              <w:rPr>
                <w:sz w:val="24"/>
              </w:rPr>
              <w:t xml:space="preserve"> Ю.М.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В процессе</w:t>
            </w: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4474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Проведение корпоративных спортивных мероприятий с привлечением профсоюзной организации: </w:t>
            </w:r>
            <w:r>
              <w:rPr>
                <w:sz w:val="24"/>
                <w:lang w:val="ru-RU"/>
              </w:rPr>
              <w:t>«Поколение ЗОЖ»,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«Спортивная команда», «Спартакиада», </w:t>
            </w:r>
            <w:r w:rsidRPr="00A925FC">
              <w:rPr>
                <w:sz w:val="24"/>
                <w:lang w:val="ru-RU"/>
              </w:rPr>
              <w:lastRenderedPageBreak/>
              <w:t>«Лыжная эстафета»,  «День спорта!»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lastRenderedPageBreak/>
              <w:t>Сентябрь</w:t>
            </w:r>
            <w:proofErr w:type="spellEnd"/>
            <w:r>
              <w:t xml:space="preserve"> 2022,</w:t>
            </w:r>
          </w:p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Май</w:t>
            </w:r>
            <w:proofErr w:type="spellEnd"/>
            <w:r>
              <w:t xml:space="preserve"> 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Инструктор по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proofErr w:type="gramStart"/>
            <w:r w:rsidRPr="00A925FC">
              <w:rPr>
                <w:sz w:val="24"/>
                <w:lang w:val="ru-RU"/>
              </w:rPr>
              <w:t>физ.культуре</w:t>
            </w:r>
            <w:proofErr w:type="spellEnd"/>
            <w:proofErr w:type="gramEnd"/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Представитель проф. орг. 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Инструктор по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proofErr w:type="gramStart"/>
            <w:r w:rsidRPr="00A925FC">
              <w:rPr>
                <w:sz w:val="24"/>
                <w:lang w:val="ru-RU"/>
              </w:rPr>
              <w:t>физ.культуре</w:t>
            </w:r>
            <w:proofErr w:type="spellEnd"/>
            <w:proofErr w:type="gramEnd"/>
            <w:r>
              <w:rPr>
                <w:sz w:val="24"/>
                <w:lang w:val="ru-RU"/>
              </w:rPr>
              <w:t>: Субботина В.В.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Представитель проф. орг. – Семенихина Л.А.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 xml:space="preserve">Информирование сотрудников о пищевой и энергетической ценности блюд, способствуя осознанному выбору. 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 мастер-класса на тему: «Здоровое питание: сложно или просто?!», «Питание для долголетия», «Стройнее и вкуснее» и др.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r>
              <w:t xml:space="preserve">По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пищеблоком – Киреева Н.М.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Специалист по охране труда – Семенова Н.А.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пищеблоком – Киреева Н.М.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Специалист по охране труда – Семенова Н.А.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  <w:bookmarkStart w:id="0" w:name="_GoBack"/>
            <w:bookmarkEnd w:id="0"/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Организация тематических дней и акций, направленных на популяризацию здорового питания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r>
              <w:t xml:space="preserve">По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пищеблоком – Киреева Н.М.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Специалист по охране труда – Семенова Н.А.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пищеблоком – Киреева Н.М.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Специалист по охране труда – Семенова Н.А.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 корпоративных мероприятий с привлечением профсоюзной организации: «Конкурс здоровых рецептов»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proofErr w:type="spellStart"/>
            <w:r>
              <w:t>Март</w:t>
            </w:r>
            <w:proofErr w:type="spellEnd"/>
            <w:r>
              <w:t xml:space="preserve"> 2023 </w:t>
            </w:r>
            <w:proofErr w:type="spellStart"/>
            <w:r>
              <w:t>год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пищеблоком – Киреева Н.М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Представитель проф. орг. – Семенихина Л.А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пищеблоком – Киреева Н.М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Представитель проф. орг. – Семенихина Л.А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Организация тренингов по психоэмоциональному выгоранию</w:t>
            </w:r>
          </w:p>
        </w:tc>
        <w:tc>
          <w:tcPr>
            <w:tcW w:w="1620" w:type="dxa"/>
          </w:tcPr>
          <w:p w:rsidR="00A925FC" w:rsidRDefault="00A925FC" w:rsidP="00A925FC">
            <w:pPr>
              <w:pStyle w:val="TableParagraph"/>
              <w:ind w:left="0"/>
            </w:pPr>
            <w:r w:rsidRPr="00234859">
              <w:t xml:space="preserve">По </w:t>
            </w:r>
            <w:proofErr w:type="spellStart"/>
            <w:r w:rsidRPr="00234859">
              <w:t>плану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lang w:val="ru-RU"/>
              </w:rPr>
              <w:t>Четверухина С.В.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</w:tc>
        <w:tc>
          <w:tcPr>
            <w:tcW w:w="163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 Дня/Недели</w:t>
            </w:r>
          </w:p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 w:rsidRPr="00A925FC">
              <w:rPr>
                <w:sz w:val="24"/>
                <w:lang w:val="ru-RU"/>
              </w:rPr>
              <w:t xml:space="preserve">психоэмоционального здоровья. </w:t>
            </w:r>
            <w:proofErr w:type="spellStart"/>
            <w:r w:rsidRPr="00234859">
              <w:rPr>
                <w:sz w:val="24"/>
              </w:rPr>
              <w:t>Мероприятия</w:t>
            </w:r>
            <w:proofErr w:type="spellEnd"/>
            <w:r w:rsidRPr="00234859">
              <w:rPr>
                <w:sz w:val="24"/>
              </w:rPr>
              <w:t xml:space="preserve">) </w:t>
            </w:r>
            <w:proofErr w:type="spellStart"/>
            <w:r w:rsidRPr="00234859">
              <w:rPr>
                <w:sz w:val="24"/>
              </w:rPr>
              <w:t>на</w:t>
            </w:r>
            <w:proofErr w:type="spellEnd"/>
            <w:r w:rsidRPr="00234859">
              <w:rPr>
                <w:sz w:val="24"/>
              </w:rPr>
              <w:t xml:space="preserve"> «</w:t>
            </w:r>
            <w:proofErr w:type="spellStart"/>
            <w:r w:rsidRPr="00234859">
              <w:rPr>
                <w:sz w:val="24"/>
              </w:rPr>
              <w:t>Дне</w:t>
            </w:r>
            <w:proofErr w:type="spellEnd"/>
            <w:r w:rsidRPr="00234859">
              <w:rPr>
                <w:sz w:val="24"/>
              </w:rPr>
              <w:t xml:space="preserve"> </w:t>
            </w:r>
            <w:proofErr w:type="spellStart"/>
            <w:r w:rsidRPr="00234859">
              <w:rPr>
                <w:sz w:val="24"/>
              </w:rPr>
              <w:t>здоровья</w:t>
            </w:r>
            <w:proofErr w:type="spellEnd"/>
            <w:r w:rsidRPr="00234859">
              <w:rPr>
                <w:sz w:val="24"/>
              </w:rPr>
              <w:t>»:</w:t>
            </w:r>
          </w:p>
          <w:p w:rsidR="00A925FC" w:rsidRPr="00234859" w:rsidRDefault="00A925FC" w:rsidP="00A925FC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proofErr w:type="spellStart"/>
            <w:r w:rsidRPr="00234859">
              <w:rPr>
                <w:sz w:val="24"/>
              </w:rPr>
              <w:t>управление</w:t>
            </w:r>
            <w:proofErr w:type="spellEnd"/>
            <w:r w:rsidRPr="00234859">
              <w:rPr>
                <w:sz w:val="24"/>
              </w:rPr>
              <w:t xml:space="preserve"> </w:t>
            </w:r>
            <w:proofErr w:type="spellStart"/>
            <w:r w:rsidRPr="00234859">
              <w:rPr>
                <w:sz w:val="24"/>
              </w:rPr>
              <w:t>стрессом</w:t>
            </w:r>
            <w:proofErr w:type="spellEnd"/>
            <w:r w:rsidRPr="00234859">
              <w:rPr>
                <w:sz w:val="24"/>
              </w:rPr>
              <w:t>;</w:t>
            </w:r>
          </w:p>
          <w:p w:rsidR="00A925FC" w:rsidRPr="00A925FC" w:rsidRDefault="00A925FC" w:rsidP="00A925FC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синдром хронической усталости и его профилактика;</w:t>
            </w:r>
          </w:p>
          <w:p w:rsidR="00A925FC" w:rsidRPr="00A925FC" w:rsidRDefault="00A925FC" w:rsidP="00A925FC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как победить беспокойство и стресс на работе;</w:t>
            </w:r>
          </w:p>
          <w:p w:rsidR="00A925FC" w:rsidRPr="00A925FC" w:rsidRDefault="00A925FC" w:rsidP="00A925FC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позитивная психология: использование силы счастья, осознанности и внутренней силы.</w:t>
            </w:r>
          </w:p>
        </w:tc>
        <w:tc>
          <w:tcPr>
            <w:tcW w:w="1620" w:type="dxa"/>
          </w:tcPr>
          <w:p w:rsidR="00A925FC" w:rsidRPr="00234859" w:rsidRDefault="00A925FC" w:rsidP="00A925FC">
            <w:pPr>
              <w:pStyle w:val="TableParagraph"/>
              <w:ind w:left="0"/>
            </w:pPr>
            <w:r>
              <w:t xml:space="preserve">По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  <w:p w:rsidR="00A925FC" w:rsidRPr="00E808B9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Полеева Н.М.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Педагог-психолог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Четверухина С.В.</w:t>
            </w:r>
          </w:p>
          <w:p w:rsidR="00A925FC" w:rsidRPr="00234859" w:rsidRDefault="00A925FC" w:rsidP="00A925FC">
            <w:pPr>
              <w:pStyle w:val="TableParagraph"/>
              <w:ind w:left="0"/>
              <w:rPr>
                <w:sz w:val="24"/>
              </w:rPr>
            </w:pPr>
            <w:r w:rsidRPr="00204CEA">
              <w:rPr>
                <w:sz w:val="24"/>
              </w:rPr>
              <w:t>Полеева Н.М.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</w:p>
        </w:tc>
      </w:tr>
      <w:tr w:rsidR="00A925FC" w:rsidTr="0050079A">
        <w:trPr>
          <w:trHeight w:val="554"/>
        </w:trPr>
        <w:tc>
          <w:tcPr>
            <w:tcW w:w="603" w:type="dxa"/>
          </w:tcPr>
          <w:p w:rsidR="00A925FC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4474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Проведение конкурса на лучший видеоролик на тему: «Самый лучший нестандартный способ снятия стресса»</w:t>
            </w:r>
          </w:p>
        </w:tc>
        <w:tc>
          <w:tcPr>
            <w:tcW w:w="1620" w:type="dxa"/>
          </w:tcPr>
          <w:p w:rsidR="00A925FC" w:rsidRPr="00234859" w:rsidRDefault="00A925FC" w:rsidP="00A925FC">
            <w:pPr>
              <w:pStyle w:val="TableParagraph"/>
              <w:ind w:left="0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июня</w:t>
            </w:r>
            <w:proofErr w:type="spellEnd"/>
            <w:r>
              <w:t xml:space="preserve"> 2023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36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– Лихачева И.М.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Педагоги-психологи – Четверухина С.В.,</w:t>
            </w:r>
          </w:p>
          <w:p w:rsidR="00A925FC" w:rsidRPr="00E808B9" w:rsidRDefault="00A925FC" w:rsidP="00A925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Полеева Н.М.</w:t>
            </w:r>
          </w:p>
        </w:tc>
        <w:tc>
          <w:tcPr>
            <w:tcW w:w="3119" w:type="dxa"/>
          </w:tcPr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Заведующий – Лихачева И.М.</w:t>
            </w:r>
          </w:p>
          <w:p w:rsidR="00A925FC" w:rsidRPr="00A925FC" w:rsidRDefault="00A925FC" w:rsidP="00A925FC">
            <w:pPr>
              <w:pStyle w:val="TableParagraph"/>
              <w:ind w:left="0"/>
              <w:rPr>
                <w:sz w:val="24"/>
                <w:lang w:val="ru-RU"/>
              </w:rPr>
            </w:pPr>
            <w:r w:rsidRPr="00A925FC">
              <w:rPr>
                <w:sz w:val="24"/>
                <w:lang w:val="ru-RU"/>
              </w:rPr>
              <w:t>Педагоги-психологи – Четверухина С.В.,</w:t>
            </w:r>
          </w:p>
          <w:p w:rsidR="00A925FC" w:rsidRPr="00234859" w:rsidRDefault="00A925FC" w:rsidP="00A925FC">
            <w:pPr>
              <w:pStyle w:val="TableParagraph"/>
              <w:ind w:left="0"/>
              <w:rPr>
                <w:sz w:val="24"/>
              </w:rPr>
            </w:pPr>
            <w:r w:rsidRPr="00255247">
              <w:rPr>
                <w:sz w:val="24"/>
              </w:rPr>
              <w:t>Полеева Н.М.</w:t>
            </w:r>
          </w:p>
        </w:tc>
        <w:tc>
          <w:tcPr>
            <w:tcW w:w="1639" w:type="dxa"/>
          </w:tcPr>
          <w:p w:rsidR="00A925FC" w:rsidRDefault="00A925FC" w:rsidP="00A925FC">
            <w:pPr>
              <w:pStyle w:val="TableParagraph"/>
              <w:ind w:left="0"/>
            </w:pPr>
          </w:p>
        </w:tc>
      </w:tr>
    </w:tbl>
    <w:p w:rsidR="0035375A" w:rsidRDefault="0035375A" w:rsidP="00A925FC"/>
    <w:sectPr w:rsidR="0035375A" w:rsidSect="00A92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063"/>
    <w:multiLevelType w:val="hybridMultilevel"/>
    <w:tmpl w:val="2292C356"/>
    <w:lvl w:ilvl="0" w:tplc="F2E620C2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4B"/>
    <w:rsid w:val="0035375A"/>
    <w:rsid w:val="0085510E"/>
    <w:rsid w:val="00A925FC"/>
    <w:rsid w:val="00BB20DD"/>
    <w:rsid w:val="00E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897A"/>
  <w15:chartTrackingRefBased/>
  <w15:docId w15:val="{63490293-4323-4483-B22A-9778A09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5FC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925FC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925FC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A925FC"/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25F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2022-12-08T03:38:00Z</dcterms:created>
  <dcterms:modified xsi:type="dcterms:W3CDTF">2022-12-08T03:43:00Z</dcterms:modified>
</cp:coreProperties>
</file>